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Lampada da esterno LED senza sensore</w:t>
      </w:r>
    </w:p>
    <w:p/>
    <w:p>
      <w:pPr/>
      <w:r>
        <w:rPr>
          <w:b w:val="1"/>
          <w:bCs w:val="1"/>
        </w:rPr>
        <w:t xml:space="preserve">L 940</w:t>
      </w:r>
    </w:p>
    <w:p>
      <w:pPr/>
      <w:r>
        <w:rPr>
          <w:b w:val="1"/>
          <w:bCs w:val="1"/>
        </w:rPr>
        <w:t xml:space="preserve">senza rilevatore di movimento, senza Bluetooth</w:t>
      </w:r>
    </w:p>
    <w:p/>
    <w:p>
      <w:pPr/>
      <w:r>
        <w:rPr/>
        <w:t xml:space="preserve">Dimensioni (lung. x largh. x alt.): 115 x 70 x 160 mm;Con lampadina: Sì, lampadina LED;Garanzia del produttore: 3 anni;Con telecomando: No;Variante: senza rilevatore di movimento, senza Bluetooth;VPE1, EAN: 4007841087753;Applicazione, luogo: Esterno;Applicazione, locale: Esterno;colore: antracite;incl. foglio con numero civico: No;Contenuto della confezione: 1;Luogo di montaggio: Parete;Grado di protezione: IP44;Classe di protezione: I;Temperatura ambiente: da -20 fino a 40 °C;Materiale dell'involucro: Alluminio;Materiale della copertura: Plastica strutturata;Allacciamento alla rete: 220 – 240 V / 50 – 60 Hz;Potenza: 14,5 W;Flusso luminoso prodotto totale: 1240 lm;Temperatura di colore: 3000 K;Lampadina sostituibile: LED sostituibile;Durata di vita del LED L70B50 (25°): &gt; 20000;Zoccolo: GU10;Funzione luce di base: No;Regolazione crepuscolare Teach: Sì;Indice di resa cromatica CRI: = 81;R9-Farbwiedergabeindex: -0,4;Categoria die prodotto: Lampada da esterno LED senza sensore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087753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L 940 senza rilevatore di movimento, senza Bluetooth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2026-09-04T01:01:10+02:00</dcterms:created>
  <dcterms:modified xsi:type="dcterms:W3CDTF">2026-09-04T01:01:10+02:00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